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11" w:rsidRDefault="00ED2DF5">
      <w:pPr>
        <w:spacing w:after="158" w:line="259" w:lineRule="auto"/>
        <w:ind w:left="0" w:right="6" w:firstLine="0"/>
        <w:jc w:val="center"/>
        <w:rPr>
          <w:b/>
          <w:sz w:val="36"/>
        </w:rPr>
      </w:pPr>
      <w:r>
        <w:rPr>
          <w:b/>
          <w:sz w:val="36"/>
        </w:rPr>
        <w:t xml:space="preserve">Подготовка к колоноскопии. </w:t>
      </w:r>
    </w:p>
    <w:p w:rsidR="00ED2DF5" w:rsidRDefault="00ED2DF5">
      <w:pPr>
        <w:spacing w:after="158" w:line="259" w:lineRule="auto"/>
        <w:ind w:left="0" w:right="6" w:firstLine="0"/>
        <w:jc w:val="center"/>
      </w:pPr>
    </w:p>
    <w:p w:rsidR="00FD0811" w:rsidRPr="00ED2DF5" w:rsidRDefault="00ED2DF5">
      <w:pPr>
        <w:spacing w:after="164"/>
        <w:ind w:left="-5"/>
        <w:rPr>
          <w:sz w:val="24"/>
        </w:rPr>
      </w:pPr>
      <w:r w:rsidRPr="00ED2DF5">
        <w:rPr>
          <w:sz w:val="24"/>
        </w:rPr>
        <w:t xml:space="preserve">Для подготовки к колоноскопии необходимо приобрести 4 пакетика </w:t>
      </w:r>
      <w:proofErr w:type="spellStart"/>
      <w:r w:rsidRPr="00ED2DF5">
        <w:rPr>
          <w:sz w:val="24"/>
        </w:rPr>
        <w:t>фортранса</w:t>
      </w:r>
      <w:proofErr w:type="spellEnd"/>
      <w:r w:rsidRPr="00ED2DF5">
        <w:rPr>
          <w:sz w:val="24"/>
        </w:rPr>
        <w:t xml:space="preserve">. </w:t>
      </w:r>
    </w:p>
    <w:p w:rsidR="00FD0811" w:rsidRPr="00ED2DF5" w:rsidRDefault="00ED2DF5">
      <w:pPr>
        <w:spacing w:after="213"/>
        <w:ind w:left="-5"/>
        <w:rPr>
          <w:sz w:val="24"/>
        </w:rPr>
      </w:pPr>
      <w:r w:rsidRPr="00ED2DF5">
        <w:rPr>
          <w:sz w:val="24"/>
        </w:rPr>
        <w:t xml:space="preserve">Если процедура назначена на утреннее время до 10 часов утра, то подготовку проводить следующим образом: </w:t>
      </w:r>
    </w:p>
    <w:p w:rsidR="00FD0811" w:rsidRPr="00ED2DF5" w:rsidRDefault="00ED2DF5">
      <w:pPr>
        <w:ind w:left="-5"/>
        <w:rPr>
          <w:sz w:val="24"/>
        </w:rPr>
      </w:pPr>
      <w:r w:rsidRPr="00ED2DF5">
        <w:rPr>
          <w:sz w:val="24"/>
        </w:rPr>
        <w:t xml:space="preserve">Накануне исследования развести 1 пакет </w:t>
      </w:r>
      <w:proofErr w:type="spellStart"/>
      <w:r w:rsidRPr="00ED2DF5">
        <w:rPr>
          <w:sz w:val="24"/>
        </w:rPr>
        <w:t>фортранса</w:t>
      </w:r>
      <w:proofErr w:type="spellEnd"/>
      <w:r w:rsidRPr="00ED2DF5">
        <w:rPr>
          <w:sz w:val="24"/>
        </w:rPr>
        <w:t xml:space="preserve"> в 1 литре воды и пить его в течение часа с 15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 до 16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. </w:t>
      </w:r>
    </w:p>
    <w:p w:rsidR="00FD0811" w:rsidRPr="00ED2DF5" w:rsidRDefault="00ED2DF5">
      <w:pPr>
        <w:ind w:left="-5"/>
        <w:rPr>
          <w:sz w:val="24"/>
        </w:rPr>
      </w:pPr>
      <w:r w:rsidRPr="00ED2DF5">
        <w:rPr>
          <w:sz w:val="24"/>
        </w:rPr>
        <w:t>2-й пакет развести в 1 литре воды и пить его</w:t>
      </w:r>
      <w:r w:rsidRPr="00ED2DF5">
        <w:rPr>
          <w:sz w:val="24"/>
        </w:rPr>
        <w:t xml:space="preserve"> в течение часа с 16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 до 17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. </w:t>
      </w:r>
    </w:p>
    <w:p w:rsidR="00FD0811" w:rsidRPr="00ED2DF5" w:rsidRDefault="00ED2DF5">
      <w:pPr>
        <w:ind w:left="-5"/>
        <w:rPr>
          <w:sz w:val="24"/>
        </w:rPr>
      </w:pPr>
      <w:r w:rsidRPr="00ED2DF5">
        <w:rPr>
          <w:sz w:val="24"/>
        </w:rPr>
        <w:t>3-й пакет развести в 1 литре воды и пить его в течение часа с 17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 до 18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. </w:t>
      </w:r>
    </w:p>
    <w:p w:rsidR="00FD0811" w:rsidRPr="00ED2DF5" w:rsidRDefault="00ED2DF5">
      <w:pPr>
        <w:spacing w:after="196"/>
        <w:ind w:left="-5"/>
        <w:rPr>
          <w:sz w:val="24"/>
        </w:rPr>
      </w:pPr>
      <w:r w:rsidRPr="00ED2DF5">
        <w:rPr>
          <w:sz w:val="24"/>
        </w:rPr>
        <w:t>4-й пакет развести в 1 литре воды и пить его в течение часа с 18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 до 19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. </w:t>
      </w:r>
    </w:p>
    <w:p w:rsidR="00FD0811" w:rsidRPr="00ED2DF5" w:rsidRDefault="00ED2DF5">
      <w:pPr>
        <w:spacing w:after="220" w:line="259" w:lineRule="auto"/>
        <w:ind w:left="0" w:firstLine="0"/>
        <w:rPr>
          <w:sz w:val="24"/>
        </w:rPr>
      </w:pPr>
      <w:r w:rsidRPr="00ED2DF5">
        <w:rPr>
          <w:sz w:val="24"/>
        </w:rPr>
        <w:t xml:space="preserve"> </w:t>
      </w:r>
    </w:p>
    <w:p w:rsidR="00FD0811" w:rsidRPr="00ED2DF5" w:rsidRDefault="00ED2DF5">
      <w:pPr>
        <w:spacing w:after="193"/>
        <w:ind w:left="-5"/>
        <w:rPr>
          <w:sz w:val="24"/>
        </w:rPr>
      </w:pPr>
      <w:r w:rsidRPr="00ED2DF5">
        <w:rPr>
          <w:sz w:val="24"/>
        </w:rPr>
        <w:t>Если процедура назначена после 12 часов дня, то подготовку проводит</w:t>
      </w:r>
      <w:r w:rsidRPr="00ED2DF5">
        <w:rPr>
          <w:sz w:val="24"/>
        </w:rPr>
        <w:t xml:space="preserve">ь следующим образом: </w:t>
      </w:r>
    </w:p>
    <w:p w:rsidR="00FD0811" w:rsidRPr="00ED2DF5" w:rsidRDefault="00ED2DF5">
      <w:pPr>
        <w:ind w:left="-5"/>
        <w:rPr>
          <w:sz w:val="24"/>
        </w:rPr>
      </w:pPr>
      <w:r w:rsidRPr="00ED2DF5">
        <w:rPr>
          <w:sz w:val="24"/>
        </w:rPr>
        <w:t xml:space="preserve">развести 1 пакет </w:t>
      </w:r>
      <w:proofErr w:type="spellStart"/>
      <w:r w:rsidRPr="00ED2DF5">
        <w:rPr>
          <w:sz w:val="24"/>
        </w:rPr>
        <w:t>фортранса</w:t>
      </w:r>
      <w:proofErr w:type="spellEnd"/>
      <w:r w:rsidRPr="00ED2DF5">
        <w:rPr>
          <w:sz w:val="24"/>
        </w:rPr>
        <w:t xml:space="preserve"> в 1 литре воды и пить его в течение часа с 16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 до 17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. </w:t>
      </w:r>
    </w:p>
    <w:p w:rsidR="00FD0811" w:rsidRPr="00ED2DF5" w:rsidRDefault="00ED2DF5">
      <w:pPr>
        <w:ind w:left="-5"/>
        <w:rPr>
          <w:sz w:val="24"/>
        </w:rPr>
      </w:pPr>
      <w:r w:rsidRPr="00ED2DF5">
        <w:rPr>
          <w:sz w:val="24"/>
        </w:rPr>
        <w:t>2-й пакет развести в 1 литре воды и пить его в течение часа с 17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 до 18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. </w:t>
      </w:r>
    </w:p>
    <w:p w:rsidR="00FD0811" w:rsidRPr="00ED2DF5" w:rsidRDefault="00ED2DF5">
      <w:pPr>
        <w:ind w:left="-5"/>
        <w:rPr>
          <w:sz w:val="24"/>
        </w:rPr>
      </w:pPr>
      <w:r w:rsidRPr="00ED2DF5">
        <w:rPr>
          <w:sz w:val="24"/>
        </w:rPr>
        <w:t>3-й пакет развести в 1 литре воды и пить его в течение часа с 18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 до 19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. </w:t>
      </w:r>
    </w:p>
    <w:p w:rsidR="00FD0811" w:rsidRPr="00ED2DF5" w:rsidRDefault="00ED2DF5">
      <w:pPr>
        <w:spacing w:after="201"/>
        <w:ind w:left="-5"/>
        <w:rPr>
          <w:sz w:val="24"/>
        </w:rPr>
      </w:pPr>
      <w:r w:rsidRPr="00ED2DF5">
        <w:rPr>
          <w:sz w:val="24"/>
        </w:rPr>
        <w:t>В 8 утра в день обследования 4-й пакет развести в 1 литре воды и пить его в течение часа с 7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 до 8</w:t>
      </w:r>
      <w:r w:rsidRPr="00ED2DF5">
        <w:rPr>
          <w:sz w:val="24"/>
          <w:vertAlign w:val="superscript"/>
        </w:rPr>
        <w:t>00</w:t>
      </w:r>
      <w:r w:rsidRPr="00ED2DF5">
        <w:rPr>
          <w:sz w:val="24"/>
        </w:rPr>
        <w:t xml:space="preserve">. </w:t>
      </w:r>
    </w:p>
    <w:p w:rsidR="00FD0811" w:rsidRPr="00ED2DF5" w:rsidRDefault="00ED2DF5" w:rsidP="00ED2DF5">
      <w:pPr>
        <w:spacing w:after="222" w:line="259" w:lineRule="auto"/>
        <w:ind w:left="0" w:firstLine="0"/>
        <w:rPr>
          <w:sz w:val="24"/>
        </w:rPr>
      </w:pPr>
      <w:r w:rsidRPr="00ED2DF5">
        <w:rPr>
          <w:sz w:val="24"/>
        </w:rPr>
        <w:t xml:space="preserve">С собой на процедуру обследования иметь 2 простыни, паспорт, направление </w:t>
      </w:r>
    </w:p>
    <w:p w:rsidR="00ED2DF5" w:rsidRDefault="00ED2DF5" w:rsidP="00ED2DF5">
      <w:pPr>
        <w:pStyle w:val="Default"/>
      </w:pPr>
      <w:r>
        <w:t xml:space="preserve"> </w:t>
      </w:r>
    </w:p>
    <w:p w:rsidR="00ED2DF5" w:rsidRDefault="00ED2DF5" w:rsidP="00ED2DF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Подготовка к проведению рентгенографии пояснично-крестцового отдела позвоночника, обзо</w:t>
      </w:r>
      <w:bookmarkStart w:id="0" w:name="_GoBack"/>
      <w:bookmarkEnd w:id="0"/>
      <w:r>
        <w:rPr>
          <w:b/>
          <w:bCs/>
          <w:sz w:val="36"/>
          <w:szCs w:val="36"/>
        </w:rPr>
        <w:t>рной урографии, внутривенной урографии:</w:t>
      </w:r>
    </w:p>
    <w:p w:rsidR="00ED2DF5" w:rsidRDefault="00ED2DF5" w:rsidP="00ED2DF5">
      <w:pPr>
        <w:pStyle w:val="Default"/>
        <w:jc w:val="center"/>
        <w:rPr>
          <w:sz w:val="36"/>
          <w:szCs w:val="36"/>
        </w:rPr>
      </w:pPr>
    </w:p>
    <w:p w:rsidR="00ED2DF5" w:rsidRDefault="00ED2DF5" w:rsidP="00ED2DF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За три дня до обследования исключить из питания: </w:t>
      </w:r>
    </w:p>
    <w:p w:rsidR="00ED2DF5" w:rsidRDefault="00ED2DF5" w:rsidP="00ED2DF5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1. Пресное молоко (кисломолочные продукты можно) </w:t>
      </w:r>
    </w:p>
    <w:p w:rsidR="00ED2DF5" w:rsidRDefault="00ED2DF5" w:rsidP="00ED2DF5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2. Овощи, фрукты </w:t>
      </w:r>
    </w:p>
    <w:p w:rsidR="00ED2DF5" w:rsidRDefault="00ED2DF5" w:rsidP="00ED2DF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Бобовые </w:t>
      </w:r>
    </w:p>
    <w:p w:rsidR="00ED2DF5" w:rsidRDefault="00ED2DF5" w:rsidP="00ED2DF5">
      <w:pPr>
        <w:pStyle w:val="Default"/>
        <w:rPr>
          <w:sz w:val="32"/>
          <w:szCs w:val="32"/>
        </w:rPr>
      </w:pPr>
    </w:p>
    <w:p w:rsidR="00ED2DF5" w:rsidRDefault="00ED2DF5" w:rsidP="00ED2DF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Накануне обследования прием слабительного: </w:t>
      </w:r>
    </w:p>
    <w:p w:rsidR="00ED2DF5" w:rsidRDefault="00ED2DF5" w:rsidP="00ED2DF5">
      <w:pPr>
        <w:pStyle w:val="Default"/>
        <w:spacing w:after="79"/>
        <w:rPr>
          <w:sz w:val="32"/>
          <w:szCs w:val="32"/>
        </w:rPr>
      </w:pPr>
      <w:r>
        <w:rPr>
          <w:sz w:val="32"/>
          <w:szCs w:val="32"/>
        </w:rPr>
        <w:t xml:space="preserve">1. 1600 – 2 таб. </w:t>
      </w:r>
      <w:proofErr w:type="spellStart"/>
      <w:r>
        <w:rPr>
          <w:sz w:val="32"/>
          <w:szCs w:val="32"/>
        </w:rPr>
        <w:t>Бисакодила</w:t>
      </w:r>
      <w:proofErr w:type="spellEnd"/>
      <w:r>
        <w:rPr>
          <w:sz w:val="32"/>
          <w:szCs w:val="32"/>
        </w:rPr>
        <w:t xml:space="preserve"> </w:t>
      </w:r>
    </w:p>
    <w:p w:rsidR="00ED2DF5" w:rsidRDefault="00ED2DF5" w:rsidP="00ED2DF5">
      <w:pPr>
        <w:pStyle w:val="Default"/>
        <w:spacing w:after="79"/>
        <w:rPr>
          <w:sz w:val="32"/>
          <w:szCs w:val="32"/>
        </w:rPr>
      </w:pPr>
      <w:r>
        <w:rPr>
          <w:sz w:val="32"/>
          <w:szCs w:val="32"/>
        </w:rPr>
        <w:t xml:space="preserve">2. 2000 - 2 таб. </w:t>
      </w:r>
      <w:proofErr w:type="spellStart"/>
      <w:r>
        <w:rPr>
          <w:sz w:val="32"/>
          <w:szCs w:val="32"/>
        </w:rPr>
        <w:t>Бисакодила</w:t>
      </w:r>
      <w:proofErr w:type="spellEnd"/>
      <w:r>
        <w:rPr>
          <w:sz w:val="32"/>
          <w:szCs w:val="32"/>
        </w:rPr>
        <w:t xml:space="preserve"> </w:t>
      </w:r>
    </w:p>
    <w:p w:rsidR="00ED2DF5" w:rsidRDefault="00ED2DF5" w:rsidP="00ED2DF5">
      <w:pPr>
        <w:pStyle w:val="Default"/>
        <w:spacing w:after="7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Уголь активированный – 2 таб. 4 раза 3 дня </w:t>
      </w:r>
    </w:p>
    <w:p w:rsidR="00ED2DF5" w:rsidRDefault="00ED2DF5" w:rsidP="00ED2DF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4. После 18</w:t>
      </w:r>
      <w:r>
        <w:rPr>
          <w:sz w:val="21"/>
          <w:szCs w:val="21"/>
        </w:rPr>
        <w:t xml:space="preserve">00 </w:t>
      </w:r>
      <w:r>
        <w:rPr>
          <w:sz w:val="32"/>
          <w:szCs w:val="32"/>
        </w:rPr>
        <w:t xml:space="preserve">не есть. </w:t>
      </w:r>
    </w:p>
    <w:p w:rsidR="00ED2DF5" w:rsidRDefault="00ED2DF5" w:rsidP="00ED2DF5">
      <w:pPr>
        <w:pStyle w:val="Default"/>
        <w:rPr>
          <w:sz w:val="32"/>
          <w:szCs w:val="32"/>
        </w:rPr>
      </w:pPr>
    </w:p>
    <w:p w:rsidR="00ED2DF5" w:rsidRDefault="00ED2DF5" w:rsidP="00ED2DF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 день обследования: </w:t>
      </w:r>
    </w:p>
    <w:p w:rsidR="00ED2DF5" w:rsidRDefault="00ED2DF5" w:rsidP="00ED2DF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Несладкий чай + белый сухарик. </w:t>
      </w:r>
    </w:p>
    <w:p w:rsidR="00FD0811" w:rsidRDefault="00ED2DF5" w:rsidP="00ED2DF5">
      <w:pPr>
        <w:spacing w:after="221" w:line="259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Pr="00ED2DF5">
        <w:rPr>
          <w:i/>
          <w:szCs w:val="28"/>
        </w:rPr>
        <w:t>Имеются противопоказания. Проконсультируйтесь с лечащим врачом</w:t>
      </w:r>
      <w:r w:rsidRPr="00ED2DF5">
        <w:rPr>
          <w:i/>
          <w:sz w:val="32"/>
          <w:szCs w:val="32"/>
        </w:rPr>
        <w:t>.</w:t>
      </w:r>
    </w:p>
    <w:p w:rsidR="00ED2DF5" w:rsidRDefault="00ED2DF5" w:rsidP="00ED2DF5">
      <w:pPr>
        <w:spacing w:after="221" w:line="259" w:lineRule="auto"/>
        <w:ind w:left="0" w:firstLine="0"/>
      </w:pPr>
    </w:p>
    <w:p w:rsidR="00ED2DF5" w:rsidRDefault="00ED2DF5" w:rsidP="00ED2DF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,Bold" w:eastAsiaTheme="minorEastAsia" w:hAnsi="Arial,Bold" w:cs="Arial,Bold"/>
          <w:b/>
          <w:bCs/>
          <w:color w:val="auto"/>
          <w:sz w:val="36"/>
          <w:szCs w:val="36"/>
        </w:rPr>
      </w:pPr>
      <w:r>
        <w:rPr>
          <w:rFonts w:ascii="Arial,Bold" w:eastAsiaTheme="minorEastAsia" w:hAnsi="Arial,Bold" w:cs="Arial,Bold"/>
          <w:b/>
          <w:bCs/>
          <w:color w:val="auto"/>
          <w:sz w:val="36"/>
          <w:szCs w:val="36"/>
        </w:rPr>
        <w:t>Подготовка к бронхоскопии,</w:t>
      </w:r>
      <w:r>
        <w:rPr>
          <w:rFonts w:ascii="Arial,Bold" w:eastAsiaTheme="minorEastAsia" w:hAnsi="Arial,Bold" w:cs="Arial,Bold"/>
          <w:b/>
          <w:bCs/>
          <w:color w:val="auto"/>
          <w:sz w:val="36"/>
          <w:szCs w:val="36"/>
        </w:rPr>
        <w:t xml:space="preserve"> </w:t>
      </w:r>
      <w:proofErr w:type="spellStart"/>
      <w:r>
        <w:rPr>
          <w:rFonts w:ascii="Arial,Bold" w:eastAsiaTheme="minorEastAsia" w:hAnsi="Arial,Bold" w:cs="Arial,Bold"/>
          <w:b/>
          <w:bCs/>
          <w:color w:val="auto"/>
          <w:sz w:val="36"/>
          <w:szCs w:val="36"/>
        </w:rPr>
        <w:t>фиброгастродуоденоскопии</w:t>
      </w:r>
      <w:proofErr w:type="spellEnd"/>
      <w:r>
        <w:rPr>
          <w:rFonts w:ascii="Arial,Bold" w:eastAsiaTheme="minorEastAsia" w:hAnsi="Arial,Bold" w:cs="Arial,Bold"/>
          <w:b/>
          <w:bCs/>
          <w:color w:val="auto"/>
          <w:sz w:val="36"/>
          <w:szCs w:val="36"/>
        </w:rPr>
        <w:t xml:space="preserve"> (ФГДС)</w:t>
      </w:r>
    </w:p>
    <w:p w:rsidR="00ED2DF5" w:rsidRDefault="00ED2DF5" w:rsidP="00ED2DF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,Bold" w:eastAsiaTheme="minorEastAsia" w:hAnsi="Arial,Bold" w:cs="Arial,Bold"/>
          <w:b/>
          <w:bCs/>
          <w:color w:val="auto"/>
          <w:sz w:val="36"/>
          <w:szCs w:val="36"/>
        </w:rPr>
      </w:pPr>
    </w:p>
    <w:p w:rsidR="00ED2DF5" w:rsidRDefault="00ED2DF5" w:rsidP="00ED2DF5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Theme="minorEastAsia" w:hAnsi="Calibri" w:cs="Calibri"/>
          <w:color w:val="auto"/>
          <w:sz w:val="32"/>
          <w:szCs w:val="32"/>
        </w:rPr>
      </w:pPr>
      <w:r>
        <w:rPr>
          <w:rFonts w:ascii="Calibri" w:eastAsiaTheme="minorEastAsia" w:hAnsi="Calibri" w:cs="Calibri"/>
          <w:color w:val="auto"/>
          <w:sz w:val="32"/>
          <w:szCs w:val="32"/>
        </w:rPr>
        <w:t>В течение 8 часов до исследования не пить и не есть.</w:t>
      </w:r>
    </w:p>
    <w:p w:rsidR="00FD0811" w:rsidRDefault="00ED2DF5" w:rsidP="00ED2DF5">
      <w:pPr>
        <w:spacing w:after="222" w:line="259" w:lineRule="auto"/>
        <w:ind w:left="0" w:firstLine="0"/>
      </w:pPr>
      <w:r>
        <w:rPr>
          <w:rFonts w:ascii="Calibri" w:eastAsiaTheme="minorEastAsia" w:hAnsi="Calibri" w:cs="Calibri"/>
          <w:color w:val="auto"/>
          <w:sz w:val="32"/>
          <w:szCs w:val="32"/>
        </w:rPr>
        <w:t>С собой иметь полотенце, паспорт, направление.</w:t>
      </w:r>
    </w:p>
    <w:p w:rsidR="00FD0811" w:rsidRDefault="00ED2DF5">
      <w:pPr>
        <w:spacing w:after="0" w:line="425" w:lineRule="auto"/>
        <w:ind w:left="0" w:right="10131" w:firstLine="0"/>
      </w:pPr>
      <w:r>
        <w:t xml:space="preserve">  </w:t>
      </w:r>
    </w:p>
    <w:sectPr w:rsidR="00FD0811" w:rsidSect="00ED2DF5">
      <w:pgSz w:w="11906" w:h="16838"/>
      <w:pgMar w:top="284" w:right="424" w:bottom="144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11"/>
    <w:rsid w:val="00ED2DF5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C1A4"/>
  <w15:docId w15:val="{38829B64-1105-4741-A282-9033ED7F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34" w:line="302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cp:lastModifiedBy>Demon</cp:lastModifiedBy>
  <cp:revision>2</cp:revision>
  <dcterms:created xsi:type="dcterms:W3CDTF">2019-02-09T16:51:00Z</dcterms:created>
  <dcterms:modified xsi:type="dcterms:W3CDTF">2019-02-09T16:51:00Z</dcterms:modified>
</cp:coreProperties>
</file>